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331FB" w14:textId="77777777" w:rsidR="00776A2C" w:rsidRDefault="00776A2C" w:rsidP="00D13C16"/>
    <w:p w14:paraId="11D6C327" w14:textId="6A976D26" w:rsidR="00E00512" w:rsidRDefault="00E00512" w:rsidP="00D13C16">
      <w:r>
        <w:t xml:space="preserve">3:30-3:45 </w:t>
      </w:r>
      <w:r w:rsidRPr="00095CCE">
        <w:rPr>
          <w:b/>
        </w:rPr>
        <w:t>Warmer</w:t>
      </w:r>
      <w:r>
        <w:t xml:space="preserve">: </w:t>
      </w:r>
      <w:r w:rsidR="00301985">
        <w:t>would you rather</w:t>
      </w:r>
    </w:p>
    <w:p w14:paraId="2DF09DE8" w14:textId="22D1DD3D" w:rsidR="00301985" w:rsidRDefault="00301985" w:rsidP="00301985">
      <w:pPr>
        <w:pStyle w:val="ListParagraph"/>
        <w:numPr>
          <w:ilvl w:val="0"/>
          <w:numId w:val="6"/>
        </w:numPr>
      </w:pPr>
      <w:r>
        <w:t>Ask the kids if they would rather do one thing or the other. Feel free to make your own.</w:t>
      </w:r>
    </w:p>
    <w:p w14:paraId="4A0E579B" w14:textId="7F68B3F3" w:rsidR="00301985" w:rsidRDefault="00301985" w:rsidP="00301985">
      <w:pPr>
        <w:pStyle w:val="ListParagraph"/>
        <w:numPr>
          <w:ilvl w:val="0"/>
          <w:numId w:val="6"/>
        </w:numPr>
      </w:pPr>
      <w:r>
        <w:t>Would you rather sing or dance? Would you rather be 5 years older or 2 years younger? Would you rather do school work by yourself or with a group? Would you rather be really good at math or really good at sports?</w:t>
      </w:r>
      <w:r w:rsidR="0099028D">
        <w:t xml:space="preserve"> Would you rather be able to control water or fire?</w:t>
      </w:r>
    </w:p>
    <w:p w14:paraId="6ECC6E2E" w14:textId="1C74E76C" w:rsidR="0099028D" w:rsidRDefault="0099028D" w:rsidP="0099028D">
      <w:r>
        <w:t>TIP:</w:t>
      </w:r>
      <w:r>
        <w:rPr>
          <w:i/>
        </w:rPr>
        <w:t xml:space="preserve"> Ask follow up question to the students answers. Why? How? ….</w:t>
      </w:r>
    </w:p>
    <w:p w14:paraId="057DDC97" w14:textId="77777777" w:rsidR="008D669F" w:rsidRDefault="008D669F" w:rsidP="008D669F"/>
    <w:p w14:paraId="519B71E4" w14:textId="77777777" w:rsidR="00E11E29" w:rsidRDefault="00C9582D">
      <w:r>
        <w:t xml:space="preserve">4:45-4:15 </w:t>
      </w:r>
      <w:r w:rsidR="00E11E29" w:rsidRPr="00E11E29">
        <w:rPr>
          <w:b/>
        </w:rPr>
        <w:t>Homework help</w:t>
      </w:r>
      <w:r w:rsidR="00E11E29">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536D1A5C" w14:textId="77777777" w:rsidR="00E11E29" w:rsidRDefault="00E11E29">
      <w:r>
        <w:t>Ask questions like:</w:t>
      </w:r>
    </w:p>
    <w:p w14:paraId="1B990FCB" w14:textId="77777777" w:rsidR="00E11E29" w:rsidRDefault="00E11E29" w:rsidP="00E11E29">
      <w:pPr>
        <w:pStyle w:val="ListParagraph"/>
        <w:numPr>
          <w:ilvl w:val="0"/>
          <w:numId w:val="1"/>
        </w:numPr>
      </w:pPr>
      <w:r>
        <w:t>What homework did you have this week?</w:t>
      </w:r>
    </w:p>
    <w:p w14:paraId="59FFA674" w14:textId="77777777" w:rsidR="00E11E29" w:rsidRDefault="00E11E29" w:rsidP="00E11E29">
      <w:pPr>
        <w:pStyle w:val="ListParagraph"/>
        <w:numPr>
          <w:ilvl w:val="0"/>
          <w:numId w:val="1"/>
        </w:numPr>
      </w:pPr>
      <w:r>
        <w:t>Can you show me you English/math/ history…?</w:t>
      </w:r>
    </w:p>
    <w:p w14:paraId="3FA18376" w14:textId="77777777" w:rsidR="00E11E29" w:rsidRDefault="00E11E29" w:rsidP="00E11E29">
      <w:pPr>
        <w:pStyle w:val="ListParagraph"/>
        <w:numPr>
          <w:ilvl w:val="0"/>
          <w:numId w:val="1"/>
        </w:numPr>
      </w:pPr>
      <w:r>
        <w:t>Can you tell me about what you did in history/English/ math/ science this week?</w:t>
      </w:r>
    </w:p>
    <w:p w14:paraId="323D1F1C" w14:textId="2B59BB08" w:rsidR="00E11E29" w:rsidRDefault="00E11E29" w:rsidP="00E11E29">
      <w:pPr>
        <w:pStyle w:val="ListParagraph"/>
        <w:numPr>
          <w:ilvl w:val="1"/>
          <w:numId w:val="1"/>
        </w:numPr>
      </w:pPr>
      <w:r>
        <w:t>Can you explain it to me?</w:t>
      </w:r>
    </w:p>
    <w:p w14:paraId="2C68F228" w14:textId="77777777" w:rsidR="008D669F" w:rsidRDefault="008D669F" w:rsidP="008D669F"/>
    <w:p w14:paraId="67B6A3C2" w14:textId="5D24CFCC" w:rsidR="00E00512" w:rsidRDefault="00C9582D" w:rsidP="00D13C16">
      <w:r>
        <w:t xml:space="preserve">4:15-4:25 </w:t>
      </w:r>
      <w:r>
        <w:rPr>
          <w:b/>
        </w:rPr>
        <w:t>Wrap-</w:t>
      </w:r>
      <w:r w:rsidRPr="00C9582D">
        <w:rPr>
          <w:b/>
        </w:rPr>
        <w:t>up activity</w:t>
      </w:r>
      <w:r>
        <w:t>:</w:t>
      </w:r>
      <w:r w:rsidR="00536CDB">
        <w:t xml:space="preserve"> </w:t>
      </w:r>
      <w:r w:rsidR="0099028D">
        <w:t>review Ratios</w:t>
      </w:r>
    </w:p>
    <w:p w14:paraId="11E63478" w14:textId="510BD22E" w:rsidR="00776A2C" w:rsidRDefault="00776A2C" w:rsidP="0099028D">
      <w:pPr>
        <w:pStyle w:val="ListParagraph"/>
        <w:numPr>
          <w:ilvl w:val="0"/>
          <w:numId w:val="7"/>
        </w:numPr>
        <w:rPr>
          <w:rFonts w:cstheme="minorHAnsi"/>
          <w:sz w:val="24"/>
          <w:szCs w:val="24"/>
        </w:rPr>
      </w:pPr>
      <w:r>
        <w:rPr>
          <w:rFonts w:cstheme="minorHAnsi"/>
          <w:sz w:val="24"/>
          <w:szCs w:val="24"/>
        </w:rPr>
        <w:t>Review ratios with the students. Below are some videos from Khan Academy.</w:t>
      </w:r>
    </w:p>
    <w:p w14:paraId="6844A072" w14:textId="5F77CC51" w:rsidR="0099028D" w:rsidRDefault="003079CC" w:rsidP="0099028D">
      <w:pPr>
        <w:pStyle w:val="ListParagraph"/>
        <w:numPr>
          <w:ilvl w:val="0"/>
          <w:numId w:val="7"/>
        </w:numPr>
        <w:rPr>
          <w:rFonts w:cstheme="minorHAnsi"/>
          <w:sz w:val="24"/>
          <w:szCs w:val="24"/>
        </w:rPr>
      </w:pPr>
      <w:hyperlink r:id="rId8" w:anchor="intro-to-ratios" w:history="1">
        <w:r w:rsidR="00776A2C" w:rsidRPr="00106ED7">
          <w:rPr>
            <w:rStyle w:val="Hyperlink"/>
            <w:rFonts w:cstheme="minorHAnsi"/>
            <w:sz w:val="24"/>
            <w:szCs w:val="24"/>
          </w:rPr>
          <w:t>https://www.khanacademy.org/math/cc-sixth-grade-math/cc-6th-ratios-prop-topic#intro-to-ratios</w:t>
        </w:r>
      </w:hyperlink>
      <w:r w:rsidR="00776A2C">
        <w:rPr>
          <w:rFonts w:cstheme="minorHAnsi"/>
          <w:sz w:val="24"/>
          <w:szCs w:val="24"/>
        </w:rPr>
        <w:t xml:space="preserve"> </w:t>
      </w:r>
    </w:p>
    <w:p w14:paraId="6C54D0BF" w14:textId="4D8B1A4F" w:rsidR="00776A2C" w:rsidRDefault="00776A2C" w:rsidP="00776A2C">
      <w:pPr>
        <w:pStyle w:val="ListParagraph"/>
        <w:numPr>
          <w:ilvl w:val="0"/>
          <w:numId w:val="7"/>
        </w:numPr>
        <w:rPr>
          <w:rFonts w:cstheme="minorHAnsi"/>
          <w:sz w:val="24"/>
          <w:szCs w:val="24"/>
        </w:rPr>
      </w:pPr>
      <w:r>
        <w:rPr>
          <w:rFonts w:cstheme="minorHAnsi"/>
          <w:sz w:val="24"/>
          <w:szCs w:val="24"/>
        </w:rPr>
        <w:t xml:space="preserve">Practice problems: </w:t>
      </w:r>
      <w:hyperlink r:id="rId9" w:history="1">
        <w:r w:rsidRPr="00106ED7">
          <w:rPr>
            <w:rStyle w:val="Hyperlink"/>
            <w:rFonts w:cstheme="minorHAnsi"/>
            <w:sz w:val="24"/>
            <w:szCs w:val="24"/>
          </w:rPr>
          <w:t>https://www.khanacademy.org/math/cc-sixth-grade-math/cc-6th-ratios-prop-topic/intro-to-ratios/e/representing-ratios?modal=1</w:t>
        </w:r>
      </w:hyperlink>
      <w:r>
        <w:rPr>
          <w:rFonts w:cstheme="minorHAnsi"/>
          <w:sz w:val="24"/>
          <w:szCs w:val="24"/>
        </w:rPr>
        <w:t xml:space="preserve"> </w:t>
      </w:r>
    </w:p>
    <w:p w14:paraId="6C7D1C3E" w14:textId="3F16F702" w:rsidR="00776A2C" w:rsidRPr="0099028D" w:rsidRDefault="00776A2C" w:rsidP="00776A2C">
      <w:pPr>
        <w:pStyle w:val="ListParagraph"/>
        <w:numPr>
          <w:ilvl w:val="0"/>
          <w:numId w:val="7"/>
        </w:numPr>
        <w:rPr>
          <w:rFonts w:cstheme="minorHAnsi"/>
          <w:sz w:val="24"/>
          <w:szCs w:val="24"/>
        </w:rPr>
      </w:pPr>
      <w:r>
        <w:rPr>
          <w:rFonts w:cstheme="minorHAnsi"/>
          <w:sz w:val="24"/>
          <w:szCs w:val="24"/>
        </w:rPr>
        <w:t>Students also have the worksheet attached. You can use the worksheet to practice ratios.</w:t>
      </w:r>
      <w:r w:rsidR="003079CC">
        <w:rPr>
          <w:rFonts w:cstheme="minorHAnsi"/>
          <w:sz w:val="24"/>
          <w:szCs w:val="24"/>
        </w:rPr>
        <w:t xml:space="preserve"> </w:t>
      </w:r>
      <w:bookmarkStart w:id="0" w:name="_GoBack"/>
      <w:bookmarkEnd w:id="0"/>
    </w:p>
    <w:p w14:paraId="05BEBA1F" w14:textId="77097094" w:rsidR="009419AF" w:rsidRPr="009419AF" w:rsidRDefault="009419AF" w:rsidP="009419AF">
      <w:pPr>
        <w:pStyle w:val="ListParagraph"/>
        <w:rPr>
          <w:rFonts w:cstheme="minorHAnsi"/>
          <w:sz w:val="24"/>
          <w:szCs w:val="24"/>
        </w:rPr>
      </w:pPr>
    </w:p>
    <w:sectPr w:rsidR="009419AF" w:rsidRPr="009419AF" w:rsidSect="00536C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DC4"/>
    <w:multiLevelType w:val="hybridMultilevel"/>
    <w:tmpl w:val="E312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A7FBA"/>
    <w:multiLevelType w:val="hybridMultilevel"/>
    <w:tmpl w:val="9A5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853FF"/>
    <w:multiLevelType w:val="hybridMultilevel"/>
    <w:tmpl w:val="346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A6744"/>
    <w:multiLevelType w:val="hybridMultilevel"/>
    <w:tmpl w:val="D43C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40C7E"/>
    <w:multiLevelType w:val="hybridMultilevel"/>
    <w:tmpl w:val="03A6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29"/>
    <w:rsid w:val="00011177"/>
    <w:rsid w:val="00301985"/>
    <w:rsid w:val="003079CC"/>
    <w:rsid w:val="00536CDB"/>
    <w:rsid w:val="005377B7"/>
    <w:rsid w:val="00616A4E"/>
    <w:rsid w:val="00776A2C"/>
    <w:rsid w:val="007E09D0"/>
    <w:rsid w:val="008D669F"/>
    <w:rsid w:val="009419AF"/>
    <w:rsid w:val="009422BB"/>
    <w:rsid w:val="0099028D"/>
    <w:rsid w:val="00C9582D"/>
    <w:rsid w:val="00D13C16"/>
    <w:rsid w:val="00E00512"/>
    <w:rsid w:val="00E11E29"/>
    <w:rsid w:val="00E3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AC15"/>
  <w15:chartTrackingRefBased/>
  <w15:docId w15:val="{C4149519-661D-497C-A34D-FC096AA9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29"/>
    <w:pPr>
      <w:ind w:left="720"/>
      <w:contextualSpacing/>
    </w:pPr>
  </w:style>
  <w:style w:type="character" w:styleId="Hyperlink">
    <w:name w:val="Hyperlink"/>
    <w:basedOn w:val="DefaultParagraphFont"/>
    <w:uiPriority w:val="99"/>
    <w:unhideWhenUsed/>
    <w:rsid w:val="00536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sixth-grade-math/cc-6th-ratios-prop-topi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hanacademy.org/math/cc-sixth-grade-math/cc-6th-ratios-prop-topic/intro-to-ratios/e/representing-ratios?moda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E36D0-3127-4F56-BE02-80E74F23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44E0A-B38D-4D1C-84DF-76E3414D1F09}">
  <ds:schemaRefs>
    <ds:schemaRef ds:uri="http://purl.org/dc/elements/1.1/"/>
    <ds:schemaRef ds:uri="28a68d0e-6d3c-4e7e-a0a3-0d07bba98459"/>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4a248974-e941-47ad-a004-e9a6a0220aad"/>
  </ds:schemaRefs>
</ds:datastoreItem>
</file>

<file path=customXml/itemProps3.xml><?xml version="1.0" encoding="utf-8"?>
<ds:datastoreItem xmlns:ds="http://schemas.openxmlformats.org/officeDocument/2006/customXml" ds:itemID="{1C08900D-CB8D-45AC-AFEC-B9D04BFC5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2021-01-20T16:25:00Z</dcterms:created>
  <dcterms:modified xsi:type="dcterms:W3CDTF">2021-01-20T17:10:00Z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